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11" w:rsidRDefault="007B3D11" w:rsidP="007B3D11">
      <w:pPr>
        <w:jc w:val="center"/>
        <w:rPr>
          <w:b/>
        </w:rPr>
      </w:pPr>
      <w:bookmarkStart w:id="0" w:name="block-50288488"/>
      <w:r>
        <w:rPr>
          <w:b/>
        </w:rPr>
        <w:t xml:space="preserve">МУНИЦИПАЛЬНАЯ БЮДЖЕТНАЯ ОБЩЕОБРАЗОВАТЕЛЬНАЯ ОРГАНИЗАЦИЯ </w:t>
      </w:r>
    </w:p>
    <w:p w:rsidR="007B3D11" w:rsidRDefault="007B3D11" w:rsidP="007B3D11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7B3D11" w:rsidRDefault="007B3D11" w:rsidP="007B3D11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7B3D11" w:rsidRDefault="007B3D11" w:rsidP="007B3D11">
      <w:pPr>
        <w:jc w:val="center"/>
        <w:rPr>
          <w:b/>
        </w:rPr>
      </w:pPr>
    </w:p>
    <w:p w:rsidR="007B3D11" w:rsidRDefault="007B3D11" w:rsidP="007B3D1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B3D11" w:rsidRDefault="007B3D11" w:rsidP="007B3D11">
                            <w:r>
                              <w:t>Принята на заседании педагогического совета</w:t>
                            </w:r>
                          </w:p>
                          <w:p w:rsidR="007B3D11" w:rsidRDefault="007B3D11" w:rsidP="007B3D11">
                            <w:r>
                              <w:t>Протокол №1</w:t>
                            </w:r>
                          </w:p>
                          <w:p w:rsidR="007B3D11" w:rsidRDefault="007B3D11" w:rsidP="007B3D11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:rsidR="007B3D11" w:rsidRDefault="007B3D11" w:rsidP="007B3D11">
                      <w:r>
                        <w:t>Принята на заседании педагогического совета</w:t>
                      </w:r>
                    </w:p>
                    <w:p w:rsidR="007B3D11" w:rsidRDefault="007B3D11" w:rsidP="007B3D11">
                      <w:r>
                        <w:t>Протокол №1</w:t>
                      </w:r>
                    </w:p>
                    <w:p w:rsidR="007B3D11" w:rsidRDefault="007B3D11" w:rsidP="007B3D11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D11" w:rsidRDefault="007B3D11" w:rsidP="007B3D1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3D11" w:rsidRDefault="007B3D11" w:rsidP="007B3D11">
                            <w:r>
                              <w:t>Утверждаю</w:t>
                            </w:r>
                          </w:p>
                          <w:p w:rsidR="007B3D11" w:rsidRDefault="007B3D11" w:rsidP="007B3D11">
                            <w:r>
                              <w:t>«_____»_______________20_____г.</w:t>
                            </w:r>
                          </w:p>
                          <w:p w:rsidR="007B3D11" w:rsidRDefault="007B3D11" w:rsidP="007B3D11">
                            <w:r>
                              <w:t>Директор школы________________</w:t>
                            </w:r>
                          </w:p>
                          <w:p w:rsidR="007B3D11" w:rsidRDefault="007B3D11" w:rsidP="007B3D11">
                            <w:r>
                              <w:t xml:space="preserve">                               /Т.А.Синёва/</w:t>
                            </w:r>
                          </w:p>
                          <w:p w:rsidR="007B3D11" w:rsidRDefault="007B3D11" w:rsidP="007B3D11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:rsidR="007B3D11" w:rsidRDefault="007B3D11" w:rsidP="007B3D11">
                      <w:r>
                        <w:t>Утверждаю</w:t>
                      </w:r>
                    </w:p>
                    <w:p w:rsidR="007B3D11" w:rsidRDefault="007B3D11" w:rsidP="007B3D11">
                      <w:r>
                        <w:t>«_____»_______________20_____г.</w:t>
                      </w:r>
                    </w:p>
                    <w:p w:rsidR="007B3D11" w:rsidRDefault="007B3D11" w:rsidP="007B3D11">
                      <w:r>
                        <w:t>Директор школы________________</w:t>
                      </w:r>
                    </w:p>
                    <w:p w:rsidR="007B3D11" w:rsidRDefault="007B3D11" w:rsidP="007B3D11">
                      <w:r>
                        <w:t xml:space="preserve">                               /Т.А.Синёва/</w:t>
                      </w:r>
                    </w:p>
                    <w:p w:rsidR="007B3D11" w:rsidRDefault="007B3D11" w:rsidP="007B3D11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  <w:rPr>
          <w:b/>
          <w:sz w:val="36"/>
        </w:rPr>
      </w:pPr>
    </w:p>
    <w:p w:rsidR="007B3D11" w:rsidRDefault="007B3D11" w:rsidP="007B3D11">
      <w:pPr>
        <w:rPr>
          <w:b/>
          <w:sz w:val="36"/>
        </w:rPr>
      </w:pP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история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 xml:space="preserve">для детей с </w:t>
      </w:r>
      <w:r w:rsidR="004715CE">
        <w:rPr>
          <w:b/>
          <w:sz w:val="36"/>
        </w:rPr>
        <w:t>ЗПР</w:t>
      </w:r>
      <w:bookmarkStart w:id="1" w:name="_GoBack"/>
      <w:bookmarkEnd w:id="1"/>
      <w:r>
        <w:rPr>
          <w:b/>
          <w:sz w:val="36"/>
        </w:rPr>
        <w:t xml:space="preserve"> 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5-7 класс</w:t>
      </w:r>
    </w:p>
    <w:p w:rsidR="007B3D11" w:rsidRDefault="007B3D11" w:rsidP="007B3D11">
      <w:pPr>
        <w:jc w:val="center"/>
        <w:rPr>
          <w:b/>
          <w:sz w:val="36"/>
        </w:rPr>
      </w:pPr>
    </w:p>
    <w:p w:rsidR="007B3D11" w:rsidRDefault="007B3D11" w:rsidP="007B3D11"/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  <w:r>
        <w:t>Г. Петрозаводск</w:t>
      </w:r>
    </w:p>
    <w:p w:rsidR="007B3D11" w:rsidRDefault="007B3D11" w:rsidP="007B3D11">
      <w:pPr>
        <w:jc w:val="center"/>
      </w:pPr>
      <w:r>
        <w:t>2025 г.</w:t>
      </w:r>
    </w:p>
    <w:p w:rsidR="001658B4" w:rsidRPr="00067100" w:rsidRDefault="001658B4" w:rsidP="00067100">
      <w:pPr>
        <w:spacing w:after="0" w:line="276" w:lineRule="auto"/>
        <w:ind w:left="120"/>
        <w:jc w:val="center"/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bookmarkStart w:id="2" w:name="block-50288494"/>
      <w:bookmarkEnd w:id="0"/>
      <w:r w:rsidRPr="0006710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r w:rsidRPr="0006710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Задачами изучения истории являются: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67100" w:rsidRPr="00067100" w:rsidRDefault="00067100" w:rsidP="00067100">
      <w:pPr>
        <w:numPr>
          <w:ilvl w:val="0"/>
          <w:numId w:val="1"/>
        </w:numPr>
        <w:spacing w:after="0" w:line="276" w:lineRule="auto"/>
      </w:pPr>
      <w:r w:rsidRPr="00067100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 изучение предмета «История» в 5-7 классах отводится по 102 часа (3 часа в неделю). В 2025-2026 учебном году в соответствии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изменяется структура преподавания учебного предмета «История» - в 5, 6 и 7 классах вводится курс «История нашего края» </w:t>
      </w:r>
      <w:bookmarkStart w:id="3" w:name="block-50288492"/>
      <w:bookmarkEnd w:id="2"/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00">
        <w:rPr>
          <w:rFonts w:ascii="Times New Roman" w:hAnsi="Times New Roman" w:cs="Times New Roman"/>
          <w:b/>
          <w:sz w:val="28"/>
          <w:szCs w:val="28"/>
        </w:rPr>
        <w:t>Структура и последовательность изучения курсов в рамках учебного предмета «История» в 5–7 классах: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"/>
        <w:gridCol w:w="6632"/>
        <w:gridCol w:w="2545"/>
      </w:tblGrid>
      <w:tr w:rsidR="00067100" w:rsidRPr="00067100" w:rsidTr="00CE46D2">
        <w:trPr>
          <w:trHeight w:val="789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Класс</w:t>
            </w: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Курсы в рамках учебного предмета «История»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Примерное количество учебных часов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Всеобщая история. История Древнего мира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68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34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Всеобщая история. История Средних веков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V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-конец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в.)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28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 России (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IX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начало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вв.)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val="en-US"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</w:tr>
      <w:tr w:rsidR="00067100" w:rsidRPr="00067100" w:rsidTr="00CE46D2">
        <w:trPr>
          <w:trHeight w:val="486"/>
        </w:trPr>
        <w:tc>
          <w:tcPr>
            <w:tcW w:w="4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Всеобщая история. История нового времени.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Конец XV - XVII вв.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28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История России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вв. 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val="en-US"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</w:tr>
    </w:tbl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r w:rsidRPr="00067100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5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Введение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МИР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Восток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Египет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 xml:space="preserve"> Великий, Дарий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Древняя Индия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Китай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Рим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>Курс «История нашего края»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C5D57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Карелия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на карте России и мира (общие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географии,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 xml:space="preserve">экономике и административно-территориальном устройстве 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>региона)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региональная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история?</w:t>
      </w:r>
      <w:r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(цели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задачи краеведения,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названий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нашего края в истории)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Как изучают региональную историю? (музеи, архивы, библиотеки, памятники истории и культуры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хранилища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 нашем крае)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40" w:lineRule="auto"/>
        <w:ind w:left="107" w:right="137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       Кто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региональную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историю?</w:t>
      </w:r>
      <w:r w:rsidRPr="000671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(основные этапы исторического изучения края - дореволюционный, советский, современный, известнейшие историки Севера; археология и известнейшие археологи Севера; этнография и самые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этнографы;</w:t>
      </w:r>
      <w:r w:rsidRPr="000671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фольклористика</w:t>
      </w:r>
      <w:r w:rsidRPr="000671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 собиратели фольклора)</w:t>
      </w:r>
    </w:p>
    <w:p w:rsidR="001658B4" w:rsidRDefault="00067100" w:rsidP="001658B4">
      <w:pPr>
        <w:widowControl w:val="0"/>
        <w:autoSpaceDE w:val="0"/>
        <w:autoSpaceDN w:val="0"/>
        <w:spacing w:after="0" w:line="274" w:lineRule="exact"/>
        <w:ind w:left="107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</w:t>
      </w:r>
      <w:r w:rsidRPr="001658B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урок</w:t>
      </w:r>
      <w:r w:rsidRPr="001658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1658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разделу</w:t>
      </w:r>
      <w:r w:rsidR="001658B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«Что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067100" w:rsidRPr="001658B4" w:rsidRDefault="001658B4" w:rsidP="001658B4">
      <w:pPr>
        <w:widowControl w:val="0"/>
        <w:autoSpaceDE w:val="0"/>
        <w:autoSpaceDN w:val="0"/>
        <w:spacing w:after="0" w:line="274" w:lineRule="exact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       </w:t>
      </w:r>
      <w:r w:rsidR="00067100" w:rsidRPr="00067100">
        <w:rPr>
          <w:rFonts w:ascii="Times New Roman" w:eastAsia="Times New Roman" w:hAnsi="Times New Roman" w:cs="Times New Roman"/>
          <w:b/>
          <w:sz w:val="28"/>
          <w:szCs w:val="28"/>
        </w:rPr>
        <w:t>региональная</w:t>
      </w:r>
      <w:r w:rsidR="00067100"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история»</w:t>
      </w:r>
    </w:p>
    <w:p w:rsidR="00067100" w:rsidRPr="00067100" w:rsidRDefault="00067100" w:rsidP="00067100">
      <w:pPr>
        <w:widowControl w:val="0"/>
        <w:autoSpaceDE w:val="0"/>
        <w:autoSpaceDN w:val="0"/>
        <w:spacing w:before="5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67100">
        <w:rPr>
          <w:rFonts w:ascii="Times New Roman" w:eastAsia="Times New Roman" w:hAnsi="Times New Roman" w:cs="Times New Roman"/>
          <w:b/>
          <w:sz w:val="28"/>
        </w:rPr>
        <w:t xml:space="preserve">   Природа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и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население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="000C5D57">
        <w:rPr>
          <w:rFonts w:ascii="Times New Roman" w:eastAsia="Times New Roman" w:hAnsi="Times New Roman" w:cs="Times New Roman"/>
          <w:b/>
          <w:sz w:val="28"/>
        </w:rPr>
        <w:t>Карелии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в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pacing w:val="-2"/>
          <w:sz w:val="28"/>
        </w:rPr>
        <w:t>древности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Каменный век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Послеледниковые изменения в</w:t>
      </w:r>
      <w:r w:rsidRPr="000671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климате. Появление человека на территории современной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Карелии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. Стоянки по берегам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Онежского, ладожского озер и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Белого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моря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рек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озер: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жилища,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очаги,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кремневый,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кварцевый</w:t>
      </w:r>
      <w:r w:rsidRPr="0006710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 сланцевый инвентарь. Охота, рыболовство и собирательство как основные занятия. Разнообразные типы керамики.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067100">
        <w:rPr>
          <w:rFonts w:ascii="Times New Roman" w:eastAsia="Times New Roman" w:hAnsi="Times New Roman" w:cs="Times New Roman"/>
          <w:sz w:val="28"/>
        </w:rPr>
        <w:t>Оленеостровский могильник</w:t>
      </w:r>
      <w:r w:rsidRPr="0006710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</w:rPr>
        <w:t>— уникальный памятник, дающий представление о населении бронзового века.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Железный век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Изменение климатических условий. Изготовление железных орудий труда и оружия. Морская и таёжная охота. Рыболовство. Морские животные. Возникновение саамских и поморских поселений.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Древнейшее искусство региона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Орнамент на орудиях, керамике, предметы искусства. Скульптура малых форм из камня и кости, изображающая животных,</w:t>
      </w:r>
      <w:r w:rsidRPr="0006710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птиц,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Погребальный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обряд.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Петроглифы</w:t>
      </w:r>
      <w:r w:rsidR="000C5D57">
        <w:rPr>
          <w:rFonts w:ascii="Times New Roman" w:eastAsia="Times New Roman" w:hAnsi="Times New Roman" w:cs="Times New Roman"/>
          <w:spacing w:val="-15"/>
          <w:sz w:val="28"/>
          <w:szCs w:val="28"/>
        </w:rPr>
        <w:t>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Каменные лабиринты. Сейды.</w:t>
      </w:r>
    </w:p>
    <w:p w:rsidR="00067100" w:rsidRPr="00067100" w:rsidRDefault="000C5D57" w:rsidP="00067100">
      <w:pPr>
        <w:widowControl w:val="0"/>
        <w:autoSpaceDE w:val="0"/>
        <w:autoSpaceDN w:val="0"/>
        <w:spacing w:before="72" w:after="0" w:line="273" w:lineRule="auto"/>
        <w:ind w:left="140" w:right="137"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067100" w:rsidRPr="0006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древнерусский период, в составе Новгородской земли и в период образования единого Русского государства</w:t>
      </w:r>
      <w:r w:rsidR="00067100" w:rsidRPr="0006710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67100" w:rsidRPr="00067100" w:rsidRDefault="00067100" w:rsidP="00067100">
      <w:pPr>
        <w:widowControl w:val="0"/>
        <w:autoSpaceDE w:val="0"/>
        <w:autoSpaceDN w:val="0"/>
        <w:spacing w:before="3" w:after="0" w:line="276" w:lineRule="auto"/>
        <w:ind w:left="140" w:right="14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Полиэтни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чный характер государства. Карелы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 как один из этносов, проживавших на террито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рии Древней Руси. Занятия карелов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100" w:rsidRPr="00067100" w:rsidRDefault="000C5D57" w:rsidP="00067100">
      <w:pPr>
        <w:widowControl w:val="0"/>
        <w:autoSpaceDE w:val="0"/>
        <w:autoSpaceDN w:val="0"/>
        <w:spacing w:before="1" w:after="0" w:line="276" w:lineRule="auto"/>
        <w:ind w:left="140" w:right="13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Проникновение новгородцев в Карелию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финнами, шведами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норвежцами.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Мирные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договоры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1257</w:t>
      </w:r>
      <w:r w:rsidR="00067100" w:rsidRPr="0006710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1326 гг.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Вооружённые</w:t>
      </w:r>
      <w:r w:rsidR="00067100"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конфликты.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67100"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карелов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региона. Промыс</w:t>
      </w:r>
      <w:r>
        <w:rPr>
          <w:rFonts w:ascii="Times New Roman" w:eastAsia="Times New Roman" w:hAnsi="Times New Roman" w:cs="Times New Roman"/>
          <w:sz w:val="28"/>
          <w:szCs w:val="28"/>
        </w:rPr>
        <w:t>ловые интересы великих князей в Карелии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100" w:rsidRPr="0006710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Формирование культуры Русского Поморья. По</w:t>
      </w:r>
      <w:r>
        <w:rPr>
          <w:rFonts w:ascii="Times New Roman" w:eastAsia="Times New Roman" w:hAnsi="Times New Roman" w:cs="Times New Roman"/>
          <w:sz w:val="28"/>
          <w:szCs w:val="28"/>
        </w:rPr>
        <w:t>явление первых поселений к XV в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100" w:rsidRPr="00067100" w:rsidRDefault="000C5D57" w:rsidP="00067100">
      <w:pPr>
        <w:widowControl w:val="0"/>
        <w:autoSpaceDE w:val="0"/>
        <w:autoSpaceDN w:val="0"/>
        <w:spacing w:after="0" w:line="276" w:lineRule="auto"/>
        <w:ind w:left="140" w:right="13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067100" w:rsidRPr="00067100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период образования единого Русского государства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 Объединение русских земель во второй половине XV в. и судьба Новгородской земли. Включение земель Русского Севера в состав единого Русского государства. Усиление колонизационных процессов и начало монастырской колонизации региона. Возникновение новых поселений.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Социально-экономическое развитие Севера в XII– XV веках: промыслы и сельское хозяйство. Монастыри и посады Севера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</w:t>
      </w:r>
      <w:r w:rsidR="001658B4">
        <w:rPr>
          <w:rFonts w:ascii="Times New Roman" w:hAnsi="Times New Roman"/>
          <w:b/>
          <w:color w:val="000000"/>
          <w:sz w:val="28"/>
        </w:rPr>
        <w:t xml:space="preserve">льно-обобщающий урок по разделу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XI–XV вв.»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Социально-экономическое развитие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b/>
          <w:color w:val="000000"/>
          <w:sz w:val="28"/>
        </w:rPr>
        <w:t xml:space="preserve"> в XVI веке</w:t>
      </w:r>
      <w:r w:rsidRPr="00067100">
        <w:rPr>
          <w:rFonts w:ascii="Times New Roman" w:hAnsi="Times New Roman"/>
          <w:color w:val="000000"/>
          <w:sz w:val="28"/>
        </w:rPr>
        <w:t>: категории населения, типы поселений. Крестьянская община (волость): организация самоуправления, свя</w:t>
      </w:r>
      <w:r w:rsidR="000C5D57">
        <w:rPr>
          <w:rFonts w:ascii="Times New Roman" w:hAnsi="Times New Roman"/>
          <w:color w:val="000000"/>
          <w:sz w:val="28"/>
        </w:rPr>
        <w:t>зь с церковным приходом. Посад</w:t>
      </w:r>
      <w:r w:rsidRPr="00067100">
        <w:rPr>
          <w:rFonts w:ascii="Times New Roman" w:hAnsi="Times New Roman"/>
          <w:color w:val="000000"/>
          <w:sz w:val="28"/>
        </w:rPr>
        <w:t>ские люди и стрельцы. Основные виды хозяйственной</w:t>
      </w:r>
      <w:r w:rsidR="000C5D57">
        <w:rPr>
          <w:rFonts w:ascii="Times New Roman" w:hAnsi="Times New Roman"/>
          <w:color w:val="000000"/>
          <w:sz w:val="28"/>
        </w:rPr>
        <w:t xml:space="preserve"> дея</w:t>
      </w:r>
      <w:r w:rsidRPr="00067100">
        <w:rPr>
          <w:rFonts w:ascii="Times New Roman" w:hAnsi="Times New Roman"/>
          <w:color w:val="000000"/>
          <w:sz w:val="28"/>
        </w:rPr>
        <w:t xml:space="preserve">тельности: рыболовство, солеварение, добыча слюды, несение натуральных повинностей. </w:t>
      </w:r>
      <w:r w:rsidR="000C5D57">
        <w:rPr>
          <w:rFonts w:ascii="Times New Roman" w:hAnsi="Times New Roman"/>
          <w:color w:val="000000"/>
          <w:sz w:val="28"/>
        </w:rPr>
        <w:t>Карелы</w:t>
      </w:r>
      <w:r w:rsidRPr="00067100">
        <w:rPr>
          <w:rFonts w:ascii="Times New Roman" w:hAnsi="Times New Roman"/>
          <w:color w:val="000000"/>
          <w:sz w:val="28"/>
        </w:rPr>
        <w:t>: расселение, особенности хозяйства, воздействие русской колонизации, религиозные представления и культура.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Православие и монастыри в истории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>. Миссион</w:t>
      </w:r>
      <w:r w:rsidR="000C5D57">
        <w:rPr>
          <w:rFonts w:ascii="Times New Roman" w:hAnsi="Times New Roman"/>
          <w:color w:val="000000"/>
          <w:sz w:val="28"/>
        </w:rPr>
        <w:t>ерская деятельность подвижников. М</w:t>
      </w:r>
      <w:r w:rsidRPr="00067100">
        <w:rPr>
          <w:rFonts w:ascii="Times New Roman" w:hAnsi="Times New Roman"/>
          <w:color w:val="000000"/>
          <w:sz w:val="28"/>
        </w:rPr>
        <w:t xml:space="preserve">онастыри и их роль в жизни региона. Монастырское хозяйство.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 xml:space="preserve">Становление и развитие административно-территориальной и управленческой системы </w:t>
      </w:r>
      <w:r w:rsidR="000C5D57">
        <w:rPr>
          <w:rFonts w:ascii="Times New Roman" w:hAnsi="Times New Roman"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 xml:space="preserve">. Административная и судебная реформа Елены Глинской </w:t>
      </w:r>
      <w:r w:rsidR="000C5D57">
        <w:rPr>
          <w:rFonts w:ascii="Times New Roman" w:hAnsi="Times New Roman"/>
          <w:color w:val="000000"/>
          <w:sz w:val="28"/>
        </w:rPr>
        <w:t>в Карелии</w:t>
      </w:r>
      <w:r w:rsidRPr="00067100">
        <w:rPr>
          <w:rFonts w:ascii="Times New Roman" w:hAnsi="Times New Roman"/>
          <w:color w:val="000000"/>
          <w:sz w:val="28"/>
        </w:rPr>
        <w:t xml:space="preserve">. Аппарат управления и взимания податей. Создание воеводского правления и формирование </w:t>
      </w:r>
      <w:r w:rsidR="000C5D57">
        <w:rPr>
          <w:rFonts w:ascii="Times New Roman" w:hAnsi="Times New Roman"/>
          <w:color w:val="000000"/>
          <w:sz w:val="28"/>
        </w:rPr>
        <w:t>Корельского</w:t>
      </w:r>
      <w:r w:rsidRPr="00067100">
        <w:rPr>
          <w:rFonts w:ascii="Times New Roman" w:hAnsi="Times New Roman"/>
          <w:color w:val="000000"/>
          <w:sz w:val="28"/>
        </w:rPr>
        <w:t xml:space="preserve"> уезда на рубеже XVI–XVII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Международные отношения в регионе. </w:t>
      </w:r>
      <w:r w:rsidRPr="00067100">
        <w:rPr>
          <w:rFonts w:ascii="Times New Roman" w:hAnsi="Times New Roman"/>
          <w:color w:val="000000"/>
          <w:sz w:val="28"/>
        </w:rPr>
        <w:t xml:space="preserve">Территориальные конфликты России и стран Северной Европы на </w:t>
      </w:r>
      <w:r w:rsidR="000C5D57">
        <w:rPr>
          <w:rFonts w:ascii="Times New Roman" w:hAnsi="Times New Roman"/>
          <w:color w:val="000000"/>
          <w:sz w:val="28"/>
        </w:rPr>
        <w:t>территории Карелии</w:t>
      </w:r>
      <w:r w:rsidRPr="00067100">
        <w:rPr>
          <w:rFonts w:ascii="Times New Roman" w:hAnsi="Times New Roman"/>
          <w:color w:val="000000"/>
          <w:sz w:val="28"/>
        </w:rPr>
        <w:t>. Развитие международной торговли.</w:t>
      </w:r>
      <w:r w:rsidRPr="00067100">
        <w:rPr>
          <w:rFonts w:ascii="Times New Roman" w:eastAsia="Times New Roman" w:hAnsi="Times New Roman" w:cs="Times New Roman"/>
          <w:sz w:val="24"/>
        </w:rPr>
        <w:t xml:space="preserve"> </w:t>
      </w:r>
      <w:r w:rsidR="000C5D57">
        <w:rPr>
          <w:rFonts w:ascii="Times New Roman" w:hAnsi="Times New Roman"/>
          <w:color w:val="000000"/>
          <w:sz w:val="28"/>
        </w:rPr>
        <w:t>Возрастание внешней угрозы</w:t>
      </w:r>
      <w:r w:rsidRPr="00067100">
        <w:rPr>
          <w:rFonts w:ascii="Times New Roman" w:hAnsi="Times New Roman"/>
          <w:color w:val="000000"/>
          <w:sz w:val="28"/>
        </w:rPr>
        <w:t>. Героическая оборона в 1589, 1591, 1611 гг.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Повторительно-обобщающий урок по разделу</w:t>
      </w:r>
      <w:r w:rsidR="001658B4">
        <w:rPr>
          <w:rFonts w:ascii="Times New Roman" w:hAnsi="Times New Roman"/>
          <w:b/>
          <w:color w:val="000000"/>
          <w:sz w:val="28"/>
        </w:rPr>
        <w:t xml:space="preserve">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XVI в.»</w:t>
      </w:r>
    </w:p>
    <w:p w:rsidR="00067100" w:rsidRPr="00067100" w:rsidRDefault="000C5D57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Карелия</w:t>
      </w:r>
      <w:r w:rsidR="00067100" w:rsidRPr="00067100">
        <w:rPr>
          <w:rFonts w:ascii="Times New Roman" w:hAnsi="Times New Roman"/>
          <w:b/>
          <w:color w:val="000000"/>
          <w:sz w:val="28"/>
        </w:rPr>
        <w:t xml:space="preserve"> в первой половине XVII века: Смутное время на Севере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Социальные потрясения XVII в. </w:t>
      </w:r>
      <w:r w:rsidR="000C5D57">
        <w:rPr>
          <w:rFonts w:ascii="Times New Roman" w:hAnsi="Times New Roman"/>
          <w:color w:val="000000"/>
          <w:sz w:val="28"/>
        </w:rPr>
        <w:t>Карелия</w:t>
      </w:r>
      <w:r w:rsidRPr="00067100">
        <w:rPr>
          <w:rFonts w:ascii="Times New Roman" w:hAnsi="Times New Roman"/>
          <w:color w:val="000000"/>
          <w:sz w:val="28"/>
        </w:rPr>
        <w:t xml:space="preserve"> на завершающем этапе Смутного времени. Раскол и его последствия для </w:t>
      </w:r>
      <w:r w:rsidR="000C5D57">
        <w:rPr>
          <w:rFonts w:ascii="Times New Roman" w:hAnsi="Times New Roman"/>
          <w:color w:val="000000"/>
          <w:sz w:val="28"/>
        </w:rPr>
        <w:t>Карелии. Социальные конфликты</w:t>
      </w:r>
      <w:r w:rsidRPr="00067100">
        <w:rPr>
          <w:rFonts w:ascii="Times New Roman" w:hAnsi="Times New Roman"/>
          <w:color w:val="000000"/>
          <w:sz w:val="28"/>
        </w:rPr>
        <w:t>: взаимоотношения власти и общества.</w:t>
      </w:r>
      <w:r w:rsidRPr="00067100">
        <w:rPr>
          <w:rFonts w:ascii="Times New Roman" w:eastAsia="Times New Roman" w:hAnsi="Times New Roman" w:cs="Times New Roman"/>
          <w:sz w:val="24"/>
        </w:rPr>
        <w:t xml:space="preserve"> </w:t>
      </w:r>
      <w:r w:rsidRPr="00067100">
        <w:rPr>
          <w:rFonts w:ascii="Times New Roman" w:hAnsi="Times New Roman"/>
          <w:color w:val="000000"/>
          <w:sz w:val="28"/>
        </w:rPr>
        <w:t>Внешняя и внутренняя торговля, участие в освоении Сибири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Культура и быт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b/>
          <w:color w:val="000000"/>
          <w:sz w:val="28"/>
        </w:rPr>
        <w:t xml:space="preserve">. </w:t>
      </w:r>
      <w:r w:rsidRPr="00067100">
        <w:rPr>
          <w:rFonts w:ascii="Times New Roman" w:hAnsi="Times New Roman"/>
          <w:color w:val="000000"/>
          <w:sz w:val="28"/>
        </w:rPr>
        <w:t xml:space="preserve">Быт русского и </w:t>
      </w:r>
      <w:r w:rsidR="000C5D57">
        <w:rPr>
          <w:rFonts w:ascii="Times New Roman" w:hAnsi="Times New Roman"/>
          <w:color w:val="000000"/>
          <w:sz w:val="28"/>
        </w:rPr>
        <w:t>карельского</w:t>
      </w:r>
      <w:r w:rsidRPr="00067100">
        <w:rPr>
          <w:rFonts w:ascii="Times New Roman" w:hAnsi="Times New Roman"/>
          <w:color w:val="000000"/>
          <w:sz w:val="28"/>
        </w:rPr>
        <w:t xml:space="preserve"> населения (жилище, одежда, питание, домашняя утварь). Храмовое строительство. </w:t>
      </w:r>
      <w:r w:rsidR="000C5D57">
        <w:rPr>
          <w:rFonts w:ascii="Times New Roman" w:hAnsi="Times New Roman"/>
          <w:color w:val="000000"/>
          <w:sz w:val="28"/>
        </w:rPr>
        <w:t>Кижи</w:t>
      </w:r>
      <w:r w:rsidRPr="00067100">
        <w:rPr>
          <w:rFonts w:ascii="Times New Roman" w:hAnsi="Times New Roman"/>
          <w:color w:val="000000"/>
          <w:sz w:val="28"/>
        </w:rPr>
        <w:t xml:space="preserve"> — выдающийся памятник русского деревянного зодчества. Книжность и произведения о </w:t>
      </w:r>
      <w:r w:rsidR="000C5D57">
        <w:rPr>
          <w:rFonts w:ascii="Times New Roman" w:hAnsi="Times New Roman"/>
          <w:color w:val="000000"/>
          <w:sz w:val="28"/>
        </w:rPr>
        <w:t xml:space="preserve">карельских подвижниках. </w:t>
      </w:r>
      <w:r w:rsidRPr="00067100">
        <w:rPr>
          <w:rFonts w:ascii="Times New Roman" w:hAnsi="Times New Roman"/>
          <w:color w:val="000000"/>
          <w:sz w:val="28"/>
        </w:rPr>
        <w:t xml:space="preserve">Географические знания о </w:t>
      </w:r>
      <w:r w:rsidR="000C5D57">
        <w:rPr>
          <w:rFonts w:ascii="Times New Roman" w:hAnsi="Times New Roman"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 xml:space="preserve"> («Книга Большому чертежу», поморски</w:t>
      </w:r>
      <w:r w:rsidR="000C5D57">
        <w:rPr>
          <w:rFonts w:ascii="Times New Roman" w:hAnsi="Times New Roman"/>
          <w:color w:val="000000"/>
          <w:sz w:val="28"/>
        </w:rPr>
        <w:t>е лоции</w:t>
      </w:r>
      <w:r w:rsidRPr="00067100">
        <w:rPr>
          <w:rFonts w:ascii="Times New Roman" w:hAnsi="Times New Roman"/>
          <w:color w:val="000000"/>
          <w:sz w:val="28"/>
        </w:rPr>
        <w:t>). Народные предания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</w:t>
      </w:r>
      <w:r w:rsidR="001658B4">
        <w:rPr>
          <w:rFonts w:ascii="Times New Roman" w:hAnsi="Times New Roman"/>
          <w:b/>
          <w:color w:val="000000"/>
          <w:sz w:val="28"/>
        </w:rPr>
        <w:t xml:space="preserve">льно-обобщающий урок по разделу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XVII в.»</w:t>
      </w:r>
      <w:r w:rsidR="005F7054">
        <w:rPr>
          <w:rFonts w:ascii="Times New Roman" w:hAnsi="Times New Roman"/>
          <w:b/>
          <w:color w:val="000000"/>
          <w:sz w:val="28"/>
        </w:rPr>
        <w:t xml:space="preserve">  </w:t>
      </w:r>
    </w:p>
    <w:p w:rsidR="00067100" w:rsidRPr="00067100" w:rsidRDefault="00067100" w:rsidP="000671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6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 w:rsidRPr="00067100">
        <w:rPr>
          <w:rFonts w:ascii="Times New Roman" w:hAnsi="Times New Roman"/>
          <w:color w:val="000000"/>
          <w:sz w:val="28"/>
          <w:lang w:val="en-US"/>
        </w:rPr>
        <w:t>VIII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IX</w:t>
      </w:r>
      <w:r w:rsidRPr="00067100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Арабы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Государства Европы в 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–Х</w:t>
      </w:r>
      <w:r w:rsidRPr="00067100">
        <w:rPr>
          <w:rFonts w:ascii="Times New Roman" w:hAnsi="Times New Roman"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067100">
        <w:rPr>
          <w:rFonts w:ascii="Times New Roman" w:hAnsi="Times New Roman"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–Х</w:t>
      </w:r>
      <w:r w:rsidRPr="00067100">
        <w:rPr>
          <w:rFonts w:ascii="Times New Roman" w:hAnsi="Times New Roman"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IX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конце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067100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 w:rsidRPr="00067100">
        <w:rPr>
          <w:rFonts w:ascii="Times New Roman" w:hAnsi="Times New Roman"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1658B4" w:rsidP="000671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</w:t>
      </w:r>
      <w:r w:rsidR="00067100" w:rsidRPr="00067100">
        <w:rPr>
          <w:rFonts w:ascii="Times New Roman" w:hAnsi="Times New Roman"/>
          <w:b/>
          <w:color w:val="000000"/>
          <w:sz w:val="28"/>
        </w:rPr>
        <w:t>Курс «История нашего края».</w:t>
      </w:r>
    </w:p>
    <w:p w:rsidR="000C5D57" w:rsidRDefault="000C5D57" w:rsidP="00F9116A">
      <w:pPr>
        <w:widowControl w:val="0"/>
        <w:autoSpaceDE w:val="0"/>
        <w:autoSpaceDN w:val="0"/>
        <w:spacing w:before="5" w:after="0" w:line="276" w:lineRule="auto"/>
        <w:ind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Карелия</w:t>
      </w:r>
      <w:r w:rsidR="00B35C4A" w:rsidRPr="00B35C4A">
        <w:rPr>
          <w:rFonts w:ascii="Times New Roman" w:eastAsia="Times New Roman" w:hAnsi="Times New Roman" w:cs="Times New Roman"/>
          <w:b/>
          <w:sz w:val="28"/>
        </w:rPr>
        <w:t xml:space="preserve"> в Петровскую эпоху</w:t>
      </w:r>
      <w:r w:rsidR="00B35C4A" w:rsidRPr="00B35C4A">
        <w:rPr>
          <w:rFonts w:ascii="Times New Roman" w:eastAsia="Times New Roman" w:hAnsi="Times New Roman" w:cs="Times New Roman"/>
          <w:sz w:val="28"/>
        </w:rPr>
        <w:t>.</w:t>
      </w:r>
      <w:r w:rsidR="00B35C4A" w:rsidRPr="00B35C4A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</w:p>
    <w:p w:rsidR="00B35C4A" w:rsidRPr="00B35C4A" w:rsidRDefault="000C5D57" w:rsidP="00F9116A">
      <w:pPr>
        <w:widowControl w:val="0"/>
        <w:autoSpaceDE w:val="0"/>
        <w:autoSpaceDN w:val="0"/>
        <w:spacing w:before="5" w:after="0" w:line="276" w:lineRule="auto"/>
        <w:ind w:right="1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B35C4A" w:rsidRPr="00B35C4A">
        <w:rPr>
          <w:rFonts w:ascii="Times New Roman" w:eastAsia="Times New Roman" w:hAnsi="Times New Roman" w:cs="Times New Roman"/>
          <w:b/>
          <w:sz w:val="28"/>
          <w:szCs w:val="28"/>
        </w:rPr>
        <w:t xml:space="preserve"> в эпоху «просвещённого абсолютизма».</w:t>
      </w:r>
    </w:p>
    <w:p w:rsidR="00B35C4A" w:rsidRPr="001658B4" w:rsidRDefault="00B35C4A" w:rsidP="00B35C4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658B4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 w:rsidRPr="00B35C4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«История </w:t>
      </w:r>
      <w:r w:rsidR="000C5D57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1658B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>XVIII в.»</w:t>
      </w:r>
    </w:p>
    <w:p w:rsidR="00B35C4A" w:rsidRPr="00B35C4A" w:rsidRDefault="00B35C4A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B35C4A">
        <w:rPr>
          <w:rFonts w:ascii="Times New Roman" w:eastAsia="Times New Roman" w:hAnsi="Times New Roman" w:cs="Times New Roman"/>
          <w:b/>
          <w:sz w:val="28"/>
        </w:rPr>
        <w:t xml:space="preserve">Быт и 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sz w:val="28"/>
        </w:rPr>
        <w:t xml:space="preserve">. </w:t>
      </w:r>
    </w:p>
    <w:p w:rsidR="00B35C4A" w:rsidRDefault="00B35C4A" w:rsidP="00B35C4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658B4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 w:rsidRPr="00B35C4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«Культура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 в XVIII в.»</w:t>
      </w:r>
    </w:p>
    <w:p w:rsidR="00CE46D2" w:rsidRDefault="00F9116A" w:rsidP="00F9116A">
      <w:pPr>
        <w:widowControl w:val="0"/>
        <w:tabs>
          <w:tab w:val="left" w:pos="1097"/>
        </w:tabs>
        <w:autoSpaceDE w:val="0"/>
        <w:autoSpaceDN w:val="0"/>
        <w:spacing w:before="72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CE46D2" w:rsidRPr="00CE46D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CE46D2" w:rsidRPr="00CE46D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z w:val="28"/>
          <w:szCs w:val="28"/>
        </w:rPr>
        <w:t>1801–1855</w:t>
      </w:r>
      <w:r w:rsidR="00CE46D2" w:rsidRPr="00CE46D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гг.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E46D2" w:rsidRPr="00CE46D2" w:rsidRDefault="00F9116A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DE0BF1"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 во второй половине XIX века</w:t>
      </w:r>
      <w:r w:rsidR="00A7755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F9116A" w:rsidRDefault="00CE46D2" w:rsidP="00A77552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552">
        <w:rPr>
          <w:rFonts w:ascii="Times New Roman" w:eastAsia="Times New Roman" w:hAnsi="Times New Roman" w:cs="Times New Roman"/>
          <w:b/>
          <w:sz w:val="28"/>
          <w:szCs w:val="28"/>
        </w:rPr>
        <w:t>Изменения в социальной структуре населения края к концу XIX</w:t>
      </w:r>
      <w:r w:rsidRPr="00CE46D2">
        <w:rPr>
          <w:rFonts w:ascii="Times New Roman" w:eastAsia="Times New Roman" w:hAnsi="Times New Roman" w:cs="Times New Roman"/>
          <w:sz w:val="28"/>
          <w:szCs w:val="28"/>
        </w:rPr>
        <w:t xml:space="preserve"> в. </w:t>
      </w:r>
    </w:p>
    <w:p w:rsidR="00DE0BF1" w:rsidRDefault="00DE0BF1" w:rsidP="00A77552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552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 урок</w:t>
      </w:r>
      <w:r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разделу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«История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 в 1801–1914 гг.</w:t>
      </w:r>
    </w:p>
    <w:p w:rsidR="00CE46D2" w:rsidRPr="00CE46D2" w:rsidRDefault="00CE46D2" w:rsidP="00F9116A">
      <w:pPr>
        <w:widowControl w:val="0"/>
        <w:autoSpaceDE w:val="0"/>
        <w:autoSpaceDN w:val="0"/>
        <w:spacing w:before="72" w:after="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Культура, духовная жизнь и быт населения края </w:t>
      </w:r>
      <w:r w:rsidR="00DE0BF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 xml:space="preserve"> XIX</w:t>
      </w:r>
      <w:r w:rsidRPr="00CE46D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>в.</w:t>
      </w:r>
      <w:r w:rsidRPr="00CE46D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DE0BF1" w:rsidRPr="00B35C4A" w:rsidRDefault="00DE0BF1" w:rsidP="00DE0BF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</w:rPr>
        <w:sectPr w:rsidR="00DE0BF1" w:rsidRPr="00B35C4A">
          <w:pgSz w:w="11910" w:h="16840"/>
          <w:pgMar w:top="1040" w:right="992" w:bottom="1220" w:left="992" w:header="0" w:footer="985" w:gutter="0"/>
          <w:cols w:space="720"/>
        </w:sectPr>
      </w:pPr>
      <w:r w:rsidRPr="00A77552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DE0BF1">
        <w:rPr>
          <w:rFonts w:ascii="Times New Roman" w:eastAsia="Times New Roman" w:hAnsi="Times New Roman" w:cs="Times New Roman"/>
          <w:b/>
          <w:sz w:val="28"/>
        </w:rPr>
        <w:t xml:space="preserve">«Культура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DE0BF1">
        <w:rPr>
          <w:rFonts w:ascii="Times New Roman" w:eastAsia="Times New Roman" w:hAnsi="Times New Roman" w:cs="Times New Roman"/>
          <w:b/>
          <w:sz w:val="28"/>
        </w:rPr>
        <w:t xml:space="preserve"> в 1801–1914 гг.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7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Введение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Испания</w:t>
      </w:r>
      <w:r w:rsidRPr="00067100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Франция:</w:t>
      </w:r>
      <w:r w:rsidRPr="00067100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 w:rsidRPr="00067100">
        <w:rPr>
          <w:rFonts w:ascii="Times New Roman" w:hAnsi="Times New Roman"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Англия.</w:t>
      </w:r>
      <w:r w:rsidRPr="00067100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067100">
        <w:rPr>
          <w:rFonts w:ascii="Times New Roman" w:hAnsi="Times New Roman"/>
          <w:color w:val="000000"/>
          <w:sz w:val="28"/>
          <w:lang w:val="en-US"/>
        </w:rPr>
        <w:t>VIII</w:t>
      </w:r>
      <w:r w:rsidRPr="00067100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067100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067100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67100">
        <w:rPr>
          <w:rFonts w:ascii="Times New Roman" w:hAnsi="Times New Roman"/>
          <w:b/>
          <w:color w:val="000000"/>
          <w:sz w:val="28"/>
        </w:rPr>
        <w:t>Индия</w:t>
      </w:r>
      <w:r w:rsidRPr="00067100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067100">
        <w:rPr>
          <w:rFonts w:ascii="Times New Roman" w:hAnsi="Times New Roman"/>
          <w:b/>
          <w:color w:val="000000"/>
          <w:sz w:val="28"/>
        </w:rPr>
        <w:t>Китай</w:t>
      </w:r>
      <w:r w:rsidRPr="00067100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067100">
        <w:rPr>
          <w:rFonts w:ascii="Times New Roman" w:hAnsi="Times New Roman"/>
          <w:b/>
          <w:color w:val="000000"/>
          <w:sz w:val="28"/>
        </w:rPr>
        <w:t>Япония:</w:t>
      </w:r>
      <w:r w:rsidRPr="00067100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067100">
        <w:rPr>
          <w:rFonts w:ascii="Times New Roman" w:hAnsi="Times New Roman"/>
          <w:color w:val="000000"/>
          <w:sz w:val="28"/>
        </w:rPr>
        <w:t xml:space="preserve"> Княжение Василия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b/>
          <w:color w:val="000000"/>
          <w:sz w:val="28"/>
        </w:rPr>
        <w:t>.</w:t>
      </w:r>
      <w:r w:rsidRPr="00067100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Принятие Иваном 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Смута в России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Накануне Смуты.</w:t>
      </w:r>
      <w:r w:rsidRPr="00067100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Окончание Смуты.</w:t>
      </w:r>
      <w:r w:rsidRPr="00067100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067100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067100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067100">
        <w:rPr>
          <w:rFonts w:ascii="Times New Roman" w:hAnsi="Times New Roman"/>
          <w:color w:val="000000"/>
          <w:sz w:val="28"/>
        </w:rPr>
        <w:t xml:space="preserve"> Народы России в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</w:p>
    <w:p w:rsidR="00A77552" w:rsidRDefault="00A77552" w:rsidP="00841B9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</w:t>
      </w:r>
    </w:p>
    <w:p w:rsidR="00067100" w:rsidRPr="00841B93" w:rsidRDefault="00F9116A" w:rsidP="00841B9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ab/>
      </w:r>
      <w:r w:rsidR="00841B93">
        <w:rPr>
          <w:rFonts w:ascii="Times New Roman" w:hAnsi="Times New Roman"/>
          <w:b/>
          <w:color w:val="000000"/>
          <w:sz w:val="28"/>
        </w:rPr>
        <w:t>Курс «История нашего края».</w:t>
      </w:r>
    </w:p>
    <w:p w:rsidR="00841B93" w:rsidRPr="00841B93" w:rsidRDefault="00841B93" w:rsidP="00F9116A">
      <w:pPr>
        <w:widowControl w:val="0"/>
        <w:autoSpaceDE w:val="0"/>
        <w:autoSpaceDN w:val="0"/>
        <w:spacing w:before="5"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Наш край в годы Первой миро</w:t>
      </w: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>вой</w:t>
      </w:r>
      <w:r w:rsidRPr="00841B93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>войны.</w:t>
      </w:r>
      <w:r w:rsidRPr="00841B93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</w:p>
    <w:p w:rsidR="00F9116A" w:rsidRDefault="00F9116A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841B93" w:rsidRPr="00841B93">
        <w:rPr>
          <w:rFonts w:ascii="Times New Roman" w:eastAsia="Times New Roman" w:hAnsi="Times New Roman" w:cs="Times New Roman"/>
          <w:b/>
          <w:sz w:val="28"/>
          <w:szCs w:val="28"/>
        </w:rPr>
        <w:t xml:space="preserve"> 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революционном 1917 году</w:t>
      </w:r>
      <w:r w:rsidR="00841B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755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41B93" w:rsidRPr="00841B93" w:rsidRDefault="00841B93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Интервенция и Гражданская война на Севере </w:t>
      </w:r>
    </w:p>
    <w:p w:rsidR="00841B93" w:rsidRDefault="00F9116A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Карелия </w:t>
      </w:r>
      <w:r w:rsidR="00861038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в 1920–1930-х годах. </w:t>
      </w:r>
    </w:p>
    <w:p w:rsidR="00F9116A" w:rsidRDefault="00861038" w:rsidP="00E4744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38">
        <w:rPr>
          <w:rFonts w:ascii="Times New Roman" w:eastAsia="Times New Roman" w:hAnsi="Times New Roman" w:cs="Times New Roman"/>
          <w:b/>
          <w:sz w:val="28"/>
          <w:szCs w:val="28"/>
        </w:rPr>
        <w:t>Индустриализация и коллекти</w:t>
      </w:r>
      <w:r w:rsidR="00841B93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визация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</w:t>
      </w:r>
      <w:r w:rsidR="00841B93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конце 1920-х — 193</w:t>
      </w:r>
      <w:r w:rsidRPr="00861038">
        <w:rPr>
          <w:rFonts w:ascii="Times New Roman" w:eastAsia="Times New Roman" w:hAnsi="Times New Roman" w:cs="Times New Roman"/>
          <w:b/>
          <w:sz w:val="28"/>
          <w:szCs w:val="28"/>
        </w:rPr>
        <w:t>0-е гг. и их особенности.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1B93" w:rsidRPr="00841B93" w:rsidRDefault="00E53CB4" w:rsidP="00E4744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Культура и быт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</w:t>
      </w: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 в 1920– 1930-е годы. Научное изучения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Карельского</w:t>
      </w: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413E" w:rsidRDefault="00D2413E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sz w:val="28"/>
          <w:szCs w:val="28"/>
        </w:rPr>
        <w:t xml:space="preserve">Наш край в годы Великой Отечественной войны. </w:t>
      </w:r>
    </w:p>
    <w:p w:rsidR="00D2413E" w:rsidRPr="00D2413E" w:rsidRDefault="00D2413E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Послевоенное восстановление и развитие. </w:t>
      </w:r>
    </w:p>
    <w:p w:rsidR="00D2413E" w:rsidRPr="00D2413E" w:rsidRDefault="00D2413E" w:rsidP="00A77552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«Оттепель».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1950-е — середине 1960-х гг.</w:t>
      </w:r>
    </w:p>
    <w:p w:rsidR="005555B4" w:rsidRPr="005555B4" w:rsidRDefault="00D2413E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Кризис советской системы.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эпоху застоя (1964– 1984 гг.).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9116A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1985–1991 годах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D2413E" w:rsidRDefault="005555B4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Общественная и культурная жизнь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Карелии</w:t>
      </w: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1945–1991 годах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5555B4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Карелия 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>1992– 1999 гг.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555B4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начале XXI века </w:t>
      </w:r>
    </w:p>
    <w:p w:rsidR="005555B4" w:rsidRDefault="005555B4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Культурная жизнь современной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Карелии</w:t>
      </w: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64640" w:rsidRPr="00E64640" w:rsidRDefault="00E64640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E64640" w:rsidRPr="00E64640">
          <w:pgSz w:w="11910" w:h="16840"/>
          <w:pgMar w:top="1040" w:right="992" w:bottom="1240" w:left="992" w:header="0" w:footer="985" w:gutter="0"/>
          <w:cols w:space="720"/>
        </w:sectPr>
      </w:pPr>
      <w:r w:rsidRPr="00E64640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 урок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bookmarkStart w:id="4" w:name="block-50288493"/>
      <w:bookmarkEnd w:id="3"/>
      <w:r w:rsidRPr="00067100"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К важнейшим </w:t>
      </w:r>
      <w:r w:rsidRPr="00067100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067100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067100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5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67100" w:rsidRPr="00067100" w:rsidRDefault="00067100" w:rsidP="00067100">
      <w:pPr>
        <w:numPr>
          <w:ilvl w:val="0"/>
          <w:numId w:val="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67100" w:rsidRPr="00067100" w:rsidRDefault="00067100" w:rsidP="00067100">
      <w:pPr>
        <w:numPr>
          <w:ilvl w:val="0"/>
          <w:numId w:val="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67100" w:rsidRPr="00067100" w:rsidRDefault="00067100" w:rsidP="00067100">
      <w:pPr>
        <w:numPr>
          <w:ilvl w:val="0"/>
          <w:numId w:val="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6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1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67100" w:rsidRPr="00067100" w:rsidRDefault="00067100" w:rsidP="00067100">
      <w:pPr>
        <w:numPr>
          <w:ilvl w:val="0"/>
          <w:numId w:val="1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1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67100" w:rsidRPr="00067100" w:rsidRDefault="00067100" w:rsidP="00067100">
      <w:pPr>
        <w:numPr>
          <w:ilvl w:val="0"/>
          <w:numId w:val="1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1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67100" w:rsidRPr="00067100" w:rsidRDefault="00067100" w:rsidP="00067100">
      <w:pPr>
        <w:numPr>
          <w:ilvl w:val="0"/>
          <w:numId w:val="1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1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67100" w:rsidRPr="00067100" w:rsidRDefault="00067100" w:rsidP="00067100">
      <w:pPr>
        <w:numPr>
          <w:ilvl w:val="0"/>
          <w:numId w:val="1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7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1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</w:t>
      </w:r>
    </w:p>
    <w:p w:rsidR="00067100" w:rsidRPr="00067100" w:rsidRDefault="00067100" w:rsidP="00067100">
      <w:pPr>
        <w:numPr>
          <w:ilvl w:val="0"/>
          <w:numId w:val="1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1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</w:t>
      </w:r>
    </w:p>
    <w:p w:rsidR="00067100" w:rsidRPr="00067100" w:rsidRDefault="00067100" w:rsidP="00067100">
      <w:pPr>
        <w:numPr>
          <w:ilvl w:val="0"/>
          <w:numId w:val="1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</w:t>
      </w:r>
      <w:r w:rsidRPr="00067100">
        <w:rPr>
          <w:rFonts w:ascii="Times New Roman" w:hAnsi="Times New Roman"/>
          <w:color w:val="000000"/>
          <w:sz w:val="28"/>
          <w:lang w:val="en-US"/>
        </w:rPr>
        <w:t>(ключевые факты биографии, личные качества, деятельность);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</w:t>
      </w:r>
      <w:r w:rsidRPr="00067100">
        <w:rPr>
          <w:rFonts w:ascii="Times New Roman" w:hAnsi="Times New Roman"/>
          <w:color w:val="000000"/>
          <w:sz w:val="28"/>
          <w:lang w:val="en-US"/>
        </w:rPr>
        <w:t>(в том числе на региональном материале).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Введение курса «История нашего края» в федеральные рабочие программы по учебному предмету «История» (предметная область «Общественно-научные предметы») в 5–7-х классах направлено на расширение знаний обучающихся о малой родине как части общего Отечества, сохранение исторической памяти народа, формирование исторического сознания у подрастающего поколения. Аксиологическую основу курса составляют традиционные российские духовно-нравственные ценности.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В приказе обозначены предметные результаты по учебному курсу «История нашего края»: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цель и предназначение курса «История нашего края», понимать важность единства истории страны, культуры и гражданствообразующих религий для формирования личности гражданина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страны, основных этапах истории края в контексте истории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уметь объяснить значение и роль общих элементов в культуре народов России для обоснования ее территориального, политического и экономического единства;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доказывать важность и преимущества этого единства перед требованиями национального самоопределения отдельных этносов;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знать и уметь объяснить отличия культурной географии от физической и политической географии;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такое культурная карта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описывать отдельные области культурной карты в соответствии с их особенностями;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выделять общие черты в культуре различных народов, обосновывать их значение и причины;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понимать, что такое язык, каковы важность его изучения и влияние на миропонимание личности;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базовые представления о происхождении и развитии русского языка, его взаимосвязи с языками других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русский язык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нравственных категориях русского языка и их происхождении;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сформированное представление о понятии «культура»;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выделять общие черты в культуре различных народов, обосновывать их значение и причины;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обосновывать важность сохранения культурного наследия;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об артефактах культуры;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смысл и взаимосвязь терминов «мораль», «нравственность», «духовные ценности», «духовность» с формами их репрезентации в культуре;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значение культурных символов, нравственный и духовный смысл культурных артефактов;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 xml:space="preserve">• иметь представление о понятии «религия», уметь пояснить ее роль в жизни общества и основные социально-культурные функции; 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связь религии и морали;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роль и значение духовных ценностей в религиях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характеризовать государствообразующие конфессии России и их картины мира;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такое история семьи, каковы формы ее выражения и сохранения;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обосновывать и доказывать взаимосвязь истории семьи и истории народа, государства, человечества;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семейных традициях и обосновывать их важность как ключевых элементах семейных отношений;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рассказывать о семейных традициях своего народа и народов России, собственной семьи;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роль семейных традиций в культуре общества, трансляции ценностей, духовно-нравственных идеалов;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называть традиционные сказочные и фольклорные сюжеты о семье, семейных обязанностях;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понимать, что такое семейное хозяйство и домашний труд;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067100" w:rsidRPr="00067100" w:rsidRDefault="00067100" w:rsidP="00067100">
      <w:pPr>
        <w:spacing w:after="0" w:line="264" w:lineRule="auto"/>
        <w:ind w:left="960"/>
        <w:jc w:val="both"/>
      </w:pPr>
    </w:p>
    <w:p w:rsidR="00067100" w:rsidRPr="00067100" w:rsidRDefault="00067100" w:rsidP="00067100">
      <w:pPr>
        <w:spacing w:after="200" w:line="276" w:lineRule="auto"/>
        <w:sectPr w:rsidR="00067100" w:rsidRPr="00067100">
          <w:pgSz w:w="11906" w:h="16383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bookmarkStart w:id="5" w:name="block-50288489"/>
      <w:bookmarkEnd w:id="4"/>
      <w:r w:rsidRPr="00067100">
        <w:rPr>
          <w:rFonts w:ascii="Times New Roman" w:hAnsi="Times New Roman"/>
          <w:b/>
          <w:color w:val="000000"/>
          <w:sz w:val="28"/>
        </w:rPr>
        <w:t xml:space="preserve">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1560"/>
        <w:gridCol w:w="1841"/>
        <w:gridCol w:w="1910"/>
        <w:gridCol w:w="2824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История Древнего мира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Первобытность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Египет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Древние цивилизации Месопотамии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Восточное Средиземноморье в древности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Персидская держава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Древняя Индия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Китай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Древняя Греция. Эллинизм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Древнейшая Греция.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Греческие полисы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  <w:p w:rsidR="00067100" w:rsidRPr="00067100" w:rsidRDefault="004715CE" w:rsidP="00067100">
            <w:pPr>
              <w:spacing w:after="0" w:line="276" w:lineRule="auto"/>
              <w:ind w:left="135"/>
            </w:pPr>
            <w:hyperlink r:id="rId14"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Древней Греции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Македонские завоевания. Эллинизм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Древний Рим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Римского государства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завоевания в Средиземноморье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Древнего Рима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1427"/>
        <w:gridCol w:w="1841"/>
        <w:gridCol w:w="1910"/>
        <w:gridCol w:w="3107"/>
      </w:tblGrid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Электронные(цифровые)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64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067100" w:rsidRPr="00067100" w:rsidTr="00CE46D2">
        <w:trPr>
          <w:trHeight w:val="417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9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93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15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81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78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06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05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37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XIV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Создание единого Российского государства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3.0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910" w:type="dxa"/>
            <w:vAlign w:val="center"/>
          </w:tcPr>
          <w:p w:rsidR="00067100" w:rsidRPr="00067100" w:rsidRDefault="00067100" w:rsidP="00067100">
            <w:pPr>
              <w:spacing w:after="200" w:line="276" w:lineRule="auto"/>
              <w:jc w:val="center"/>
            </w:pPr>
            <w:r w:rsidRPr="00067100">
              <w:t>2</w:t>
            </w:r>
          </w:p>
        </w:tc>
        <w:tc>
          <w:tcPr>
            <w:tcW w:w="0" w:type="auto"/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Конец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Эпоха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Великих географических открытий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1.6</w:t>
            </w:r>
          </w:p>
          <w:p w:rsidR="00067100" w:rsidRPr="00067100" w:rsidRDefault="00067100" w:rsidP="00067100">
            <w:pPr>
              <w:spacing w:after="0" w:line="276" w:lineRule="auto"/>
            </w:pP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Россия в XVI в.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Смута в России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Россия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при первых Романовых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41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29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bookmarkStart w:id="6" w:name="block-50288490"/>
      <w:bookmarkEnd w:id="5"/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ПОУРОЧНОЕ ПЛАНИРОВАНИЕ </w:t>
      </w: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14332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589"/>
        <w:gridCol w:w="948"/>
        <w:gridCol w:w="1841"/>
        <w:gridCol w:w="1910"/>
        <w:gridCol w:w="1347"/>
        <w:gridCol w:w="2873"/>
        <w:gridCol w:w="25"/>
      </w:tblGrid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земледеления, скотоводства и ремесла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мира. Первобытное общество»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fabea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fadfc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«Древний Египет»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«Древние цивилизации Месопотамии»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Финикия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fbfcc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Древняя Палестина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97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«Восточное Средиземноморье в древности»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522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417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«Ассирия. Персидская держава»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fcaf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Религиия и культура Древней Индии и Древнего Китая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«Древняя Индия и Древний Китай»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Поэмы Гомера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 городов-государств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Великая греческая колонизация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Северное Причерноморье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Афины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36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Греко-персидские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«Древняя Греция»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6B48E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Ослабление Эллады. Возвышение Македонии.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Эллинизм»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Начало Римской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провинции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Римское государство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 до н.э.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Борьба между наследниками Римская империя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876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394D5E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христианства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4332" w:type="dxa"/>
            <w:gridSpan w:val="8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История нашего края 34 ч.</w:t>
            </w: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F9116A">
            <w:pPr>
              <w:spacing w:after="200" w:line="276" w:lineRule="auto"/>
            </w:pPr>
            <w:r w:rsidRPr="00067100">
              <w:rPr>
                <w:rFonts w:ascii="Times New Roman" w:hAnsi="Times New Roman"/>
                <w:sz w:val="24"/>
              </w:rPr>
              <w:t>Введение.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 на карте России и мира (общие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географии,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экономике и административно-территориальном устройстве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региональная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история?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(цели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задачи краеведения,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изменение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границ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названий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 края в истории)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Как изучают региональную историю? (музеи, архивы, библиотеки, памятники истории и культуры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хранилища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о нашем крае)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региональную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историю?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(основные этапы исторического изучения края -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дореволюционный, советский, современный, известнейшие историки Севера; археология и известнейшие археологи Севера; этнография и самые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известные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этнографы;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фольклористика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 собиратели фольклора)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«Что изучает региональная история»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региональная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Каменный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: палеолит и мезолит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Каменный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: неолит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Бронзовый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в Карелии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Железный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в 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. Появление славян на Севере.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Древнейшее искусство региона. .Памятники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древнего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искусства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региона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—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петроглифы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писаницы.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«Первобытная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края»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Начало освоения Русского Севера новгородцами  в XII в.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Формирование культуры Русского Поморья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Появление первых поселений к XV 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Включение земель Русского Севера в состав единого Русского государства: п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ереход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под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власть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великих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князей Московских и всея Руси: XV в.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XII– XV веках: промыслы и сельское хозяйство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XII– XV веках: монастыри и посады Севера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XI–XV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XI–XV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 веке: категории населения, типы поселений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 веке: хозяйственная деятельность и международная торговля. Рост монастырей и их роль в развитии края.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Политическое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веке: административное устройство и местное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Политическое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ке: возрастание внешней угрозы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XVI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F9116A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r w:rsidR="00067100"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XVII века: Смутное время. Социальные потрясения.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 в первой половине XVII века: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внешняя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внутренняя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торговля,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 освоении Сибири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XVII века: церковный раскол и старообрядчество на </w:t>
            </w:r>
            <w:r w:rsidR="00067100"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Севере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XVII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века: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внешней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торговли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Коль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XVI–XVII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веках: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деревянная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каменная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архитектура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XVI–XVII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веках: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книжность,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изобразительное искусство, фольклор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XVII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XVII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5388" w:type="dxa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</w:p>
        </w:tc>
      </w:tr>
    </w:tbl>
    <w:p w:rsidR="00067100" w:rsidRPr="00067100" w:rsidRDefault="00067100" w:rsidP="00067100">
      <w:pPr>
        <w:spacing w:after="200" w:line="276" w:lineRule="auto"/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4476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437"/>
        <w:gridCol w:w="1198"/>
        <w:gridCol w:w="1841"/>
        <w:gridCol w:w="1910"/>
        <w:gridCol w:w="1347"/>
        <w:gridCol w:w="2934"/>
      </w:tblGrid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4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4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Введение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От Древности к Средневековью: Рим, варвары и христианская Церковь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Византийская империя и ее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От королевства Хлодвига к империи Карла Великого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в IX-XI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Возникновение ислама и государства у арабов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Арабский халифат, его расцвет и распад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темам: «Европа в раннее средневековье», «Мусульманская цивилизация в VII- XI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Сеньоры и вассалы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Католическая церковь и духовенство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Крестьяне и горожане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Крестовые походы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Англия, Франция и государства Пиренейского полуострова в XI – начале XIV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Англия, Франция и государства Пиренейского полуострова в XI – начале XIV вв.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A80E39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Священная</w:t>
            </w:r>
            <w:r w:rsidR="00067100"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 Римская империя и ее соседи.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Западноевропейская культура в XI –XIV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Урок повторения, обобщения и контроля по теме: «Средневековое европейское общество», «Расцвет Средневековья в Западной Европе»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Кочевники Великой степи и их соседи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Индия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Народы и государства Африки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Цивилизации доколумбовой Америки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Урок повторения, обобщения и контроля по теме: «Страны и народы Азии, Африки и Америки в средние века»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в XIV – первой половине XV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Гибель Византии и возникновение Османской империи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на пороге Нового времени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«Историческое и культурное наследие Средних веков»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Роль и место России в мировой истории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Великое переселение народов. Восточная Европа и Северная Азия в 1-м тыс. н.э.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Расцвет руси при Ярославе Мудром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«Великое переселение народов на территории современной России. Государство Русь»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«Великое переселение народов на территории современной России. Государство Русь»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Распад государства Русь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и повседневность Руси в XI-XIII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и повседневность Руси в XI-XIII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повторения, обобщения по теме: 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повторения, обобщения по теме: 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Чингисхан и его империя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Северо-Восточная Русь в конце XIII – начале XIV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Возвышение Москвы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Московское княжество в конце XIV – первой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Московское княжество в конце XIV – первой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Иван III – государь всея Руси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Иван III – государь всея Руси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Руси в XIII – первой трети XVI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Руси в XIII – первой трети XVI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«Создание единого Российского государства»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«Создание единого Российского государства»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Петровскую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эпоху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0" w:lineRule="atLeas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Карелия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— середине XVIII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6" w:lineRule="exac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эпоху</w:t>
            </w:r>
            <w:r w:rsidR="00067100"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«просвещённого </w:t>
            </w:r>
            <w:r w:rsidR="00067100"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абсолютизма».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Урок-практикум</w:t>
            </w:r>
            <w:r w:rsidRPr="00067100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«История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в XVIII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XVIII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XVIII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Начало изучения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Карелии.Г.Державин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и Север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«Культура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XVIII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1801–1855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XIX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начале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XX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221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Урок-практикум по разделу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«История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 xml:space="preserve">Карелии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быт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XIX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— начале XX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221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Урок-практикум по разделу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«История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 xml:space="preserve"> Карелии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934" w:type="dxa"/>
          <w:trHeight w:val="144"/>
          <w:tblCellSpacing w:w="20" w:type="nil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4472"/>
        <w:gridCol w:w="1091"/>
        <w:gridCol w:w="1841"/>
        <w:gridCol w:w="1910"/>
        <w:gridCol w:w="1347"/>
        <w:gridCol w:w="2221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Введение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Мир на заре Нового времени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Великие географические открытия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Колониальные империи раннего Нового времени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«Эпоха Великих географических открытий»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Сельский и городской мир в эпоху зарождения капитализма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Человек. Общество и государство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Реформация и Контрреформация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Германские земли и держава австрийских Габсбургов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Испанская монархия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Нидерланды: путь к расцвету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Франция: становление абсолютизма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Англия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Век революций в Англии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Сила и слабость Речи Посполитой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Международные отношения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Международные отношения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эпохи Возрождения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эпохи Возрождения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XVII в: барокко и классицизм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Научная революция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 и обобщения по теме: «Европа в XVI – XVII вв.: традиции и новации»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контроля по теме: «Европа в XVI – XVII вв.: традиции и новации»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Османская империя и Иран: могущество и упадок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Индия в эпоху Великих Моголов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Япония: в поисках стабильности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Африка; разные судьбы государств и народов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«Историческое и культурное наследие Раннего Нового времени»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в 1533-1547 гг.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в 1533-1547 гг.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Золотой Орды в середине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при царе Федоре Ивановиче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при царе Федоре Ивановиче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Духовная жизнь общества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«Россия в XVI в.»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«Россия в XVI в.»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 преддверии грозных испытаний: кризис власти и общества на рубеже XVI – XVII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«Куда соха ходила…» Социально-экономическое развитие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«Куда соха ходила…» Социально-экономическое развитие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Сословия в XVII в.; верхи общества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Сословия в XVII в.; низы общества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царя Алексея Михайловича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«Встречь солнцу». Освоение Сибири и Дальнего Востока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царя Федора Алексеевича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Мир человека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«Россия при первых Романовых»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«Россия при первых Романовых»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годы Первой мировой войны.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r w:rsidR="00067100"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  в революционном 1917 году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Интервенция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война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Севере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1920–1930-х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годах. </w:t>
            </w:r>
            <w:r w:rsidR="00067100" w:rsidRPr="00067100">
              <w:rPr>
                <w:rFonts w:ascii="Times New Roman" w:eastAsia="Times New Roman" w:hAnsi="Times New Roman" w:cs="Times New Roman"/>
              </w:rPr>
              <w:t xml:space="preserve">Индустриализация и коллективизация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 в конце 1920-х — 1930-е гг. и их особенности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192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0– 1930-е годы. Научное изучение 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 xml:space="preserve">Наш край в годы Великой Отечественной войны.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Наш край в годы Великой Отечественной войны.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Послевоенное восстановление и развитие.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pacing w:val="-7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1945–1953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Оттепель».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Карелия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1953–1964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12703C" w:rsidRDefault="00067100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Кризис советской системы. </w:t>
            </w:r>
            <w:r w:rsidR="0012703C">
              <w:rPr>
                <w:rFonts w:ascii="Times New Roman" w:eastAsia="Times New Roman" w:hAnsi="Times New Roman" w:cs="Times New Roman"/>
                <w:bCs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</w:t>
            </w:r>
            <w:r w:rsidR="0012703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эпоху застоя (1964– 1984 гг.).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1985–1991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Общественная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культурная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в 1945–1991 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1992–1999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начале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Культурная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жизнь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современной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067100">
              <w:rPr>
                <w:rFonts w:ascii="Times New Roman" w:hAnsi="Times New Roman" w:cs="Times New Roman"/>
                <w:sz w:val="24"/>
              </w:rPr>
              <w:t>Повторительно-обобщающей урок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5D5DBD" w:rsidRDefault="005D5DBD" w:rsidP="00892C6A"/>
    <w:sectPr w:rsidR="005D5DBD" w:rsidSect="00E254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51F"/>
    <w:multiLevelType w:val="multilevel"/>
    <w:tmpl w:val="672A4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87208"/>
    <w:multiLevelType w:val="multilevel"/>
    <w:tmpl w:val="F58ED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07A5D"/>
    <w:multiLevelType w:val="multilevel"/>
    <w:tmpl w:val="31281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8E2BFF"/>
    <w:multiLevelType w:val="multilevel"/>
    <w:tmpl w:val="1A162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10D6B"/>
    <w:multiLevelType w:val="multilevel"/>
    <w:tmpl w:val="F866F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CE4CCE"/>
    <w:multiLevelType w:val="multilevel"/>
    <w:tmpl w:val="92100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987BE9"/>
    <w:multiLevelType w:val="multilevel"/>
    <w:tmpl w:val="C8C81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5D0086"/>
    <w:multiLevelType w:val="multilevel"/>
    <w:tmpl w:val="96001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53129"/>
    <w:multiLevelType w:val="multilevel"/>
    <w:tmpl w:val="6FEE7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322EA9"/>
    <w:multiLevelType w:val="multilevel"/>
    <w:tmpl w:val="728CC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90E5F"/>
    <w:multiLevelType w:val="multilevel"/>
    <w:tmpl w:val="01C8C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CB0A8C"/>
    <w:multiLevelType w:val="multilevel"/>
    <w:tmpl w:val="784EC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595E2C"/>
    <w:multiLevelType w:val="multilevel"/>
    <w:tmpl w:val="F2FEA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F704C1"/>
    <w:multiLevelType w:val="multilevel"/>
    <w:tmpl w:val="3E20B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32E"/>
    <w:multiLevelType w:val="multilevel"/>
    <w:tmpl w:val="B0089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8186C"/>
    <w:multiLevelType w:val="multilevel"/>
    <w:tmpl w:val="31086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794D21"/>
    <w:multiLevelType w:val="multilevel"/>
    <w:tmpl w:val="51B63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083E31"/>
    <w:multiLevelType w:val="multilevel"/>
    <w:tmpl w:val="21EEE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993D32"/>
    <w:multiLevelType w:val="multilevel"/>
    <w:tmpl w:val="D722F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D9699F"/>
    <w:multiLevelType w:val="multilevel"/>
    <w:tmpl w:val="A2C4D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EB2569"/>
    <w:multiLevelType w:val="multilevel"/>
    <w:tmpl w:val="F29CE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BE6DB0"/>
    <w:multiLevelType w:val="multilevel"/>
    <w:tmpl w:val="752C7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6600AE"/>
    <w:multiLevelType w:val="multilevel"/>
    <w:tmpl w:val="7E02A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9C014A"/>
    <w:multiLevelType w:val="multilevel"/>
    <w:tmpl w:val="2E167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514ED8"/>
    <w:multiLevelType w:val="multilevel"/>
    <w:tmpl w:val="18B2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C72C25"/>
    <w:multiLevelType w:val="multilevel"/>
    <w:tmpl w:val="A57E6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9929F4"/>
    <w:multiLevelType w:val="multilevel"/>
    <w:tmpl w:val="777C5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7D24DE"/>
    <w:multiLevelType w:val="multilevel"/>
    <w:tmpl w:val="02026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6355CB"/>
    <w:multiLevelType w:val="multilevel"/>
    <w:tmpl w:val="246ED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CF1658"/>
    <w:multiLevelType w:val="hybridMultilevel"/>
    <w:tmpl w:val="A0DE110E"/>
    <w:lvl w:ilvl="0" w:tplc="99E8C4DE">
      <w:start w:val="1"/>
      <w:numFmt w:val="upperRoman"/>
      <w:lvlText w:val="%1."/>
      <w:lvlJc w:val="left"/>
      <w:pPr>
        <w:ind w:left="1098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67990">
      <w:numFmt w:val="bullet"/>
      <w:lvlText w:val="•"/>
      <w:lvlJc w:val="left"/>
      <w:pPr>
        <w:ind w:left="1982" w:hanging="250"/>
      </w:pPr>
      <w:rPr>
        <w:rFonts w:hint="default"/>
        <w:lang w:val="ru-RU" w:eastAsia="en-US" w:bidi="ar-SA"/>
      </w:rPr>
    </w:lvl>
    <w:lvl w:ilvl="2" w:tplc="130AD764">
      <w:numFmt w:val="bullet"/>
      <w:lvlText w:val="•"/>
      <w:lvlJc w:val="left"/>
      <w:pPr>
        <w:ind w:left="2864" w:hanging="250"/>
      </w:pPr>
      <w:rPr>
        <w:rFonts w:hint="default"/>
        <w:lang w:val="ru-RU" w:eastAsia="en-US" w:bidi="ar-SA"/>
      </w:rPr>
    </w:lvl>
    <w:lvl w:ilvl="3" w:tplc="D2DE0EA6">
      <w:numFmt w:val="bullet"/>
      <w:lvlText w:val="•"/>
      <w:lvlJc w:val="left"/>
      <w:pPr>
        <w:ind w:left="3746" w:hanging="250"/>
      </w:pPr>
      <w:rPr>
        <w:rFonts w:hint="default"/>
        <w:lang w:val="ru-RU" w:eastAsia="en-US" w:bidi="ar-SA"/>
      </w:rPr>
    </w:lvl>
    <w:lvl w:ilvl="4" w:tplc="3BCEC35A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 w:tplc="066CB26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6" w:tplc="A5CAA57A">
      <w:numFmt w:val="bullet"/>
      <w:lvlText w:val="•"/>
      <w:lvlJc w:val="left"/>
      <w:pPr>
        <w:ind w:left="6393" w:hanging="250"/>
      </w:pPr>
      <w:rPr>
        <w:rFonts w:hint="default"/>
        <w:lang w:val="ru-RU" w:eastAsia="en-US" w:bidi="ar-SA"/>
      </w:rPr>
    </w:lvl>
    <w:lvl w:ilvl="7" w:tplc="C21AF4D4">
      <w:numFmt w:val="bullet"/>
      <w:lvlText w:val="•"/>
      <w:lvlJc w:val="left"/>
      <w:pPr>
        <w:ind w:left="7275" w:hanging="250"/>
      </w:pPr>
      <w:rPr>
        <w:rFonts w:hint="default"/>
        <w:lang w:val="ru-RU" w:eastAsia="en-US" w:bidi="ar-SA"/>
      </w:rPr>
    </w:lvl>
    <w:lvl w:ilvl="8" w:tplc="ECAC05A2">
      <w:numFmt w:val="bullet"/>
      <w:lvlText w:val="•"/>
      <w:lvlJc w:val="left"/>
      <w:pPr>
        <w:ind w:left="8157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6569321B"/>
    <w:multiLevelType w:val="multilevel"/>
    <w:tmpl w:val="C9CE8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A01D54"/>
    <w:multiLevelType w:val="multilevel"/>
    <w:tmpl w:val="92BA7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C7557E"/>
    <w:multiLevelType w:val="multilevel"/>
    <w:tmpl w:val="F57A0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42433"/>
    <w:multiLevelType w:val="multilevel"/>
    <w:tmpl w:val="FA66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672F7C"/>
    <w:multiLevelType w:val="multilevel"/>
    <w:tmpl w:val="BA90C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AF6C77"/>
    <w:multiLevelType w:val="multilevel"/>
    <w:tmpl w:val="B0DC8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F2052E"/>
    <w:multiLevelType w:val="multilevel"/>
    <w:tmpl w:val="E1063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BA1385"/>
    <w:multiLevelType w:val="multilevel"/>
    <w:tmpl w:val="F6EA1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565B0D"/>
    <w:multiLevelType w:val="multilevel"/>
    <w:tmpl w:val="9D0C3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"/>
  </w:num>
  <w:num w:numId="3">
    <w:abstractNumId w:val="5"/>
  </w:num>
  <w:num w:numId="4">
    <w:abstractNumId w:val="0"/>
  </w:num>
  <w:num w:numId="5">
    <w:abstractNumId w:val="13"/>
  </w:num>
  <w:num w:numId="6">
    <w:abstractNumId w:val="27"/>
  </w:num>
  <w:num w:numId="7">
    <w:abstractNumId w:val="28"/>
  </w:num>
  <w:num w:numId="8">
    <w:abstractNumId w:val="9"/>
  </w:num>
  <w:num w:numId="9">
    <w:abstractNumId w:val="30"/>
  </w:num>
  <w:num w:numId="10">
    <w:abstractNumId w:val="15"/>
  </w:num>
  <w:num w:numId="11">
    <w:abstractNumId w:val="7"/>
  </w:num>
  <w:num w:numId="12">
    <w:abstractNumId w:val="16"/>
  </w:num>
  <w:num w:numId="13">
    <w:abstractNumId w:val="32"/>
  </w:num>
  <w:num w:numId="14">
    <w:abstractNumId w:val="35"/>
  </w:num>
  <w:num w:numId="15">
    <w:abstractNumId w:val="23"/>
  </w:num>
  <w:num w:numId="16">
    <w:abstractNumId w:val="38"/>
  </w:num>
  <w:num w:numId="17">
    <w:abstractNumId w:val="19"/>
  </w:num>
  <w:num w:numId="18">
    <w:abstractNumId w:val="2"/>
  </w:num>
  <w:num w:numId="19">
    <w:abstractNumId w:val="17"/>
  </w:num>
  <w:num w:numId="20">
    <w:abstractNumId w:val="34"/>
  </w:num>
  <w:num w:numId="21">
    <w:abstractNumId w:val="1"/>
  </w:num>
  <w:num w:numId="22">
    <w:abstractNumId w:val="4"/>
  </w:num>
  <w:num w:numId="23">
    <w:abstractNumId w:val="33"/>
  </w:num>
  <w:num w:numId="24">
    <w:abstractNumId w:val="21"/>
  </w:num>
  <w:num w:numId="25">
    <w:abstractNumId w:val="26"/>
  </w:num>
  <w:num w:numId="26">
    <w:abstractNumId w:val="20"/>
  </w:num>
  <w:num w:numId="27">
    <w:abstractNumId w:val="6"/>
  </w:num>
  <w:num w:numId="28">
    <w:abstractNumId w:val="24"/>
  </w:num>
  <w:num w:numId="29">
    <w:abstractNumId w:val="14"/>
  </w:num>
  <w:num w:numId="30">
    <w:abstractNumId w:val="18"/>
  </w:num>
  <w:num w:numId="31">
    <w:abstractNumId w:val="11"/>
  </w:num>
  <w:num w:numId="32">
    <w:abstractNumId w:val="36"/>
  </w:num>
  <w:num w:numId="33">
    <w:abstractNumId w:val="31"/>
  </w:num>
  <w:num w:numId="34">
    <w:abstractNumId w:val="22"/>
  </w:num>
  <w:num w:numId="35">
    <w:abstractNumId w:val="10"/>
  </w:num>
  <w:num w:numId="36">
    <w:abstractNumId w:val="12"/>
  </w:num>
  <w:num w:numId="37">
    <w:abstractNumId w:val="8"/>
  </w:num>
  <w:num w:numId="38">
    <w:abstractNumId w:val="3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BE"/>
    <w:rsid w:val="00067100"/>
    <w:rsid w:val="000C5D57"/>
    <w:rsid w:val="0012703C"/>
    <w:rsid w:val="001658B4"/>
    <w:rsid w:val="001A35E2"/>
    <w:rsid w:val="00394D5E"/>
    <w:rsid w:val="004715CE"/>
    <w:rsid w:val="004B49E3"/>
    <w:rsid w:val="004D285A"/>
    <w:rsid w:val="00543EAA"/>
    <w:rsid w:val="005555B4"/>
    <w:rsid w:val="005D5DBD"/>
    <w:rsid w:val="005F7054"/>
    <w:rsid w:val="00660CBE"/>
    <w:rsid w:val="006B48E0"/>
    <w:rsid w:val="007B3D11"/>
    <w:rsid w:val="00841B93"/>
    <w:rsid w:val="00861038"/>
    <w:rsid w:val="00892C6A"/>
    <w:rsid w:val="00966B02"/>
    <w:rsid w:val="00A77552"/>
    <w:rsid w:val="00A80E39"/>
    <w:rsid w:val="00B35C4A"/>
    <w:rsid w:val="00CE46D2"/>
    <w:rsid w:val="00D2413E"/>
    <w:rsid w:val="00DE0BF1"/>
    <w:rsid w:val="00E254DA"/>
    <w:rsid w:val="00E47441"/>
    <w:rsid w:val="00E53CB4"/>
    <w:rsid w:val="00E64640"/>
    <w:rsid w:val="00F91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21F8"/>
  <w15:docId w15:val="{7D3D197B-5C6B-4BD9-83FE-E8DCA2F9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DA"/>
  </w:style>
  <w:style w:type="paragraph" w:styleId="1">
    <w:name w:val="heading 1"/>
    <w:basedOn w:val="a"/>
    <w:next w:val="a"/>
    <w:link w:val="10"/>
    <w:uiPriority w:val="9"/>
    <w:qFormat/>
    <w:rsid w:val="0006710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6710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6710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6710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1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671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6710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6710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067100"/>
  </w:style>
  <w:style w:type="numbering" w:customStyle="1" w:styleId="110">
    <w:name w:val="Нет списка11"/>
    <w:next w:val="a2"/>
    <w:uiPriority w:val="99"/>
    <w:semiHidden/>
    <w:unhideWhenUsed/>
    <w:rsid w:val="00067100"/>
  </w:style>
  <w:style w:type="paragraph" w:styleId="a3">
    <w:name w:val="header"/>
    <w:basedOn w:val="a"/>
    <w:link w:val="a4"/>
    <w:uiPriority w:val="99"/>
    <w:unhideWhenUsed/>
    <w:rsid w:val="0006710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67100"/>
    <w:rPr>
      <w:lang w:val="en-US"/>
    </w:rPr>
  </w:style>
  <w:style w:type="paragraph" w:styleId="a5">
    <w:name w:val="Normal Indent"/>
    <w:basedOn w:val="a"/>
    <w:uiPriority w:val="99"/>
    <w:unhideWhenUsed/>
    <w:rsid w:val="0006710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06710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06710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6710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06710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67100"/>
    <w:rPr>
      <w:i/>
      <w:iCs/>
    </w:rPr>
  </w:style>
  <w:style w:type="character" w:styleId="ab">
    <w:name w:val="Hyperlink"/>
    <w:basedOn w:val="a0"/>
    <w:uiPriority w:val="99"/>
    <w:unhideWhenUsed/>
    <w:rsid w:val="0006710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6710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06710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customStyle="1" w:styleId="Default">
    <w:name w:val="Default"/>
    <w:rsid w:val="0006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6710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067100"/>
    <w:rPr>
      <w:rFonts w:ascii="Segoe UI" w:hAnsi="Segoe UI" w:cs="Segoe UI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067100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067100"/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67100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8ec" TargetMode="External"/><Relationship Id="rId47" Type="http://schemas.openxmlformats.org/officeDocument/2006/relationships/hyperlink" Target="https://m.edsoo.ru/863f9380" TargetMode="External"/><Relationship Id="rId63" Type="http://schemas.openxmlformats.org/officeDocument/2006/relationships/hyperlink" Target="https://m.edsoo.ru/863fd07a" TargetMode="External"/><Relationship Id="rId68" Type="http://schemas.openxmlformats.org/officeDocument/2006/relationships/hyperlink" Target="https://m.edsoo.ru/8640a770" TargetMode="External"/><Relationship Id="rId84" Type="http://schemas.openxmlformats.org/officeDocument/2006/relationships/hyperlink" Target="https://m.edsoo.ru/886465e6" TargetMode="External"/><Relationship Id="rId89" Type="http://schemas.openxmlformats.org/officeDocument/2006/relationships/hyperlink" Target="https://m.edsoo.ru/88646faa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863faa50" TargetMode="External"/><Relationship Id="rId58" Type="http://schemas.openxmlformats.org/officeDocument/2006/relationships/hyperlink" Target="https://m.edsoo.ru/863fbfcc" TargetMode="External"/><Relationship Id="rId74" Type="http://schemas.openxmlformats.org/officeDocument/2006/relationships/hyperlink" Target="https://m.edsoo.ru/8640b508" TargetMode="External"/><Relationship Id="rId79" Type="http://schemas.openxmlformats.org/officeDocument/2006/relationships/hyperlink" Target="https://m.edsoo.ru/8640b990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886470f4" TargetMode="External"/><Relationship Id="rId95" Type="http://schemas.openxmlformats.org/officeDocument/2006/relationships/hyperlink" Target="https://m.edsoo.ru/88647c2a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8ec" TargetMode="External"/><Relationship Id="rId48" Type="http://schemas.openxmlformats.org/officeDocument/2006/relationships/hyperlink" Target="https://m.edsoo.ru/863f9740" TargetMode="External"/><Relationship Id="rId64" Type="http://schemas.openxmlformats.org/officeDocument/2006/relationships/hyperlink" Target="https://m.edsoo.ru/863fd336" TargetMode="External"/><Relationship Id="rId69" Type="http://schemas.openxmlformats.org/officeDocument/2006/relationships/hyperlink" Target="https://m.edsoo.ru/8640aae0" TargetMode="External"/><Relationship Id="rId80" Type="http://schemas.openxmlformats.org/officeDocument/2006/relationships/hyperlink" Target="https://m.edsoo.ru/8640be72" TargetMode="External"/><Relationship Id="rId85" Type="http://schemas.openxmlformats.org/officeDocument/2006/relationships/hyperlink" Target="https://m.edsoo.ru/886469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863f8f2a" TargetMode="External"/><Relationship Id="rId59" Type="http://schemas.openxmlformats.org/officeDocument/2006/relationships/hyperlink" Target="https://m.edsoo.ru/863fc26a" TargetMode="External"/><Relationship Id="rId67" Type="http://schemas.openxmlformats.org/officeDocument/2006/relationships/hyperlink" Target="https://m.edsoo.ru/863fd83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8ec" TargetMode="External"/><Relationship Id="rId54" Type="http://schemas.openxmlformats.org/officeDocument/2006/relationships/hyperlink" Target="https://m.edsoo.ru/863fabea" TargetMode="External"/><Relationship Id="rId62" Type="http://schemas.openxmlformats.org/officeDocument/2006/relationships/hyperlink" Target="https://m.edsoo.ru/863fce2c" TargetMode="External"/><Relationship Id="rId70" Type="http://schemas.openxmlformats.org/officeDocument/2006/relationships/hyperlink" Target="https://m.edsoo.ru/8640ac84" TargetMode="External"/><Relationship Id="rId75" Type="http://schemas.openxmlformats.org/officeDocument/2006/relationships/hyperlink" Target="https://m.edsoo.ru/8640bb16" TargetMode="External"/><Relationship Id="rId83" Type="http://schemas.openxmlformats.org/officeDocument/2006/relationships/hyperlink" Target="https://m.edsoo.ru/886460aa" TargetMode="External"/><Relationship Id="rId88" Type="http://schemas.openxmlformats.org/officeDocument/2006/relationships/hyperlink" Target="https://m.edsoo.ru/88646d5c" TargetMode="External"/><Relationship Id="rId91" Type="http://schemas.openxmlformats.org/officeDocument/2006/relationships/hyperlink" Target="https://m.edsoo.ru/886472a2" TargetMode="External"/><Relationship Id="rId96" Type="http://schemas.openxmlformats.org/officeDocument/2006/relationships/hyperlink" Target="https://m.edsoo.ru/88647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863f9c68" TargetMode="External"/><Relationship Id="rId57" Type="http://schemas.openxmlformats.org/officeDocument/2006/relationships/hyperlink" Target="https://m.edsoo.ru/863fb74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44" Type="http://schemas.openxmlformats.org/officeDocument/2006/relationships/hyperlink" Target="https://m.edsoo.ru/7f4168ec" TargetMode="External"/><Relationship Id="rId52" Type="http://schemas.openxmlformats.org/officeDocument/2006/relationships/hyperlink" Target="https://m.edsoo.ru/863fa6ea" TargetMode="External"/><Relationship Id="rId60" Type="http://schemas.openxmlformats.org/officeDocument/2006/relationships/hyperlink" Target="https://m.edsoo.ru/863fc8dc" TargetMode="External"/><Relationship Id="rId65" Type="http://schemas.openxmlformats.org/officeDocument/2006/relationships/hyperlink" Target="https://m.edsoo.ru/863fd336" TargetMode="External"/><Relationship Id="rId73" Type="http://schemas.openxmlformats.org/officeDocument/2006/relationships/hyperlink" Target="https://m.edsoo.ru/8640b1ca" TargetMode="External"/><Relationship Id="rId78" Type="http://schemas.openxmlformats.org/officeDocument/2006/relationships/hyperlink" Target="https://m.edsoo.ru/8640bcf6" TargetMode="External"/><Relationship Id="rId81" Type="http://schemas.openxmlformats.org/officeDocument/2006/relationships/hyperlink" Target="https://m.edsoo.ru/8640c002" TargetMode="External"/><Relationship Id="rId86" Type="http://schemas.openxmlformats.org/officeDocument/2006/relationships/hyperlink" Target="https://m.edsoo.ru/88646c1c" TargetMode="External"/><Relationship Id="rId94" Type="http://schemas.openxmlformats.org/officeDocument/2006/relationships/hyperlink" Target="https://m.edsoo.ru/88647716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863fa050" TargetMode="External"/><Relationship Id="rId55" Type="http://schemas.openxmlformats.org/officeDocument/2006/relationships/hyperlink" Target="https://m.edsoo.ru/863fadfc" TargetMode="External"/><Relationship Id="rId76" Type="http://schemas.openxmlformats.org/officeDocument/2006/relationships/hyperlink" Target="https://m.edsoo.ru/8640b67a" TargetMode="External"/><Relationship Id="rId97" Type="http://schemas.openxmlformats.org/officeDocument/2006/relationships/hyperlink" Target="https://m.edsoo.ru/88647e78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40ae32" TargetMode="External"/><Relationship Id="rId92" Type="http://schemas.openxmlformats.org/officeDocument/2006/relationships/hyperlink" Target="https://m.edsoo.ru/886473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863f8d54" TargetMode="External"/><Relationship Id="rId66" Type="http://schemas.openxmlformats.org/officeDocument/2006/relationships/hyperlink" Target="https://m.edsoo.ru/863fd5c0" TargetMode="External"/><Relationship Id="rId87" Type="http://schemas.openxmlformats.org/officeDocument/2006/relationships/hyperlink" Target="https://m.edsoo.ru/88646848" TargetMode="External"/><Relationship Id="rId61" Type="http://schemas.openxmlformats.org/officeDocument/2006/relationships/hyperlink" Target="https://m.edsoo.ru/863fcaf8" TargetMode="External"/><Relationship Id="rId82" Type="http://schemas.openxmlformats.org/officeDocument/2006/relationships/hyperlink" Target="https://m.edsoo.ru/8640c1c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b540" TargetMode="External"/><Relationship Id="rId77" Type="http://schemas.openxmlformats.org/officeDocument/2006/relationships/hyperlink" Target="https://m.edsoo.ru/8640bb16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3fa244" TargetMode="External"/><Relationship Id="rId72" Type="http://schemas.openxmlformats.org/officeDocument/2006/relationships/hyperlink" Target="https://m.edsoo.ru/8640afcc" TargetMode="External"/><Relationship Id="rId93" Type="http://schemas.openxmlformats.org/officeDocument/2006/relationships/hyperlink" Target="https://m.edsoo.ru/8864760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14145</Words>
  <Characters>80627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admin</cp:lastModifiedBy>
  <cp:revision>3</cp:revision>
  <dcterms:created xsi:type="dcterms:W3CDTF">2026-02-24T11:57:00Z</dcterms:created>
  <dcterms:modified xsi:type="dcterms:W3CDTF">2026-02-24T13:39:00Z</dcterms:modified>
</cp:coreProperties>
</file>